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5907" w14:textId="2C6E8D79" w:rsidR="00BD35E7" w:rsidRPr="002A686E" w:rsidRDefault="00C2303A" w:rsidP="00D311E5">
      <w:pPr>
        <w:pStyle w:val="Ttulo1"/>
        <w:spacing w:before="0" w:line="240" w:lineRule="auto"/>
        <w:jc w:val="center"/>
        <w:rPr>
          <w:rFonts w:ascii="Arial" w:hAnsi="Arial" w:cs="Arial"/>
          <w:color w:val="C00000"/>
          <w:sz w:val="24"/>
          <w:szCs w:val="24"/>
          <w:lang w:val="pt-BR"/>
        </w:rPr>
      </w:pPr>
      <w:r>
        <w:rPr>
          <w:rFonts w:ascii="Arial" w:hAnsi="Arial" w:cs="Arial"/>
          <w:color w:val="C00000"/>
          <w:sz w:val="24"/>
          <w:szCs w:val="24"/>
          <w:highlight w:val="yellow"/>
          <w:lang w:val="pt-BR"/>
        </w:rPr>
        <w:t xml:space="preserve">Normas para elaboração do resumo simples </w:t>
      </w:r>
    </w:p>
    <w:p w14:paraId="038741AE" w14:textId="77777777" w:rsidR="00BD35E7" w:rsidRPr="002A686E" w:rsidRDefault="00BD35E7" w:rsidP="00D311E5">
      <w:pPr>
        <w:jc w:val="center"/>
        <w:rPr>
          <w:rFonts w:ascii="Arial" w:hAnsi="Arial" w:cs="Arial"/>
          <w:i/>
          <w:iCs/>
          <w:color w:val="C00000"/>
        </w:rPr>
      </w:pPr>
      <w:r w:rsidRPr="002A686E">
        <w:rPr>
          <w:rFonts w:ascii="Arial" w:hAnsi="Arial" w:cs="Arial"/>
          <w:i/>
          <w:iCs/>
          <w:color w:val="C00000"/>
          <w:highlight w:val="yellow"/>
        </w:rPr>
        <w:t>(Textos em itálico e vermelho devem ser apagados)</w:t>
      </w:r>
      <w:bookmarkStart w:id="0" w:name="_GoBack"/>
      <w:bookmarkEnd w:id="0"/>
    </w:p>
    <w:p w14:paraId="707E09DD" w14:textId="77777777" w:rsidR="007D0681" w:rsidRDefault="007D0681" w:rsidP="00D311E5">
      <w:pPr>
        <w:pStyle w:val="Ttulo2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76EF657B" w14:textId="7BF490BF" w:rsidR="00BD35E7" w:rsidRDefault="00BD35E7" w:rsidP="00D311E5">
      <w:pPr>
        <w:pStyle w:val="Ttulo2"/>
        <w:spacing w:before="0"/>
        <w:jc w:val="center"/>
        <w:rPr>
          <w:rFonts w:ascii="Arial" w:hAnsi="Arial" w:cs="Arial"/>
          <w:b/>
          <w:iCs/>
          <w:color w:val="C00000"/>
          <w:sz w:val="28"/>
          <w:szCs w:val="28"/>
        </w:rPr>
      </w:pPr>
      <w:r w:rsidRPr="002A686E">
        <w:rPr>
          <w:rFonts w:ascii="Arial" w:hAnsi="Arial" w:cs="Arial"/>
          <w:b/>
          <w:color w:val="auto"/>
          <w:sz w:val="28"/>
          <w:szCs w:val="28"/>
        </w:rPr>
        <w:t xml:space="preserve">Título do Trabalho </w:t>
      </w:r>
      <w:r w:rsidRPr="002A686E">
        <w:rPr>
          <w:rFonts w:ascii="Arial" w:hAnsi="Arial" w:cs="Arial"/>
          <w:b/>
          <w:iCs/>
          <w:color w:val="C00000"/>
          <w:sz w:val="28"/>
          <w:szCs w:val="28"/>
        </w:rPr>
        <w:t>(Arial 14, negrito, centralizado)</w:t>
      </w:r>
      <w:r w:rsidR="002A686E" w:rsidRPr="002A686E">
        <w:rPr>
          <w:rFonts w:ascii="Arial" w:hAnsi="Arial" w:cs="Arial"/>
        </w:rPr>
        <w:t xml:space="preserve"> </w:t>
      </w:r>
      <w:r w:rsidR="002A686E" w:rsidRPr="002A686E">
        <w:rPr>
          <w:rFonts w:ascii="Arial" w:hAnsi="Arial" w:cs="Arial"/>
          <w:b/>
          <w:iCs/>
          <w:color w:val="C00000"/>
          <w:sz w:val="28"/>
          <w:szCs w:val="28"/>
        </w:rPr>
        <w:t>O título do resumo deve resumir o trabalho em até 15 palavras</w:t>
      </w:r>
      <w:r w:rsidR="002F1A81">
        <w:rPr>
          <w:rFonts w:ascii="Arial" w:hAnsi="Arial" w:cs="Arial"/>
          <w:b/>
          <w:iCs/>
          <w:color w:val="C00000"/>
          <w:sz w:val="28"/>
          <w:szCs w:val="28"/>
        </w:rPr>
        <w:t xml:space="preserve"> (</w:t>
      </w:r>
      <w:r w:rsidR="002F1A81" w:rsidRPr="004804B7">
        <w:rPr>
          <w:b/>
          <w:color w:val="FF0000"/>
          <w:sz w:val="20"/>
          <w:szCs w:val="28"/>
        </w:rPr>
        <w:t>Deixar 1 linha em branco após o título)</w:t>
      </w:r>
    </w:p>
    <w:p w14:paraId="6A280191" w14:textId="77777777" w:rsidR="007D0681" w:rsidRDefault="007D0681" w:rsidP="00D311E5">
      <w:pPr>
        <w:pStyle w:val="Ttulo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0312388F" w14:textId="233F79EA" w:rsidR="002F1A81" w:rsidRPr="004804B7" w:rsidRDefault="0018651B" w:rsidP="00D311E5">
      <w:pPr>
        <w:jc w:val="center"/>
      </w:pPr>
      <w:r w:rsidRPr="002A686E">
        <w:rPr>
          <w:rFonts w:ascii="Arial" w:hAnsi="Arial" w:cs="Arial"/>
          <w:b/>
        </w:rPr>
        <w:t xml:space="preserve">Nome completo dos autores </w:t>
      </w:r>
      <w:r w:rsidRPr="002A686E">
        <w:rPr>
          <w:rFonts w:ascii="Arial" w:hAnsi="Arial" w:cs="Arial"/>
          <w:b/>
          <w:vertAlign w:val="superscript"/>
        </w:rPr>
        <w:t>(1)</w:t>
      </w:r>
      <w:r w:rsidRPr="002A686E">
        <w:rPr>
          <w:rFonts w:ascii="Arial" w:hAnsi="Arial" w:cs="Arial"/>
          <w:b/>
        </w:rPr>
        <w:t xml:space="preserve">; no máximo seis autores; fonte </w:t>
      </w:r>
      <w:r w:rsidR="007D0681" w:rsidRPr="002A686E">
        <w:rPr>
          <w:rFonts w:ascii="Arial" w:hAnsi="Arial" w:cs="Arial"/>
          <w:b/>
        </w:rPr>
        <w:t>Arial, tamanho</w:t>
      </w:r>
      <w:r w:rsidRPr="002A686E">
        <w:rPr>
          <w:rFonts w:ascii="Arial" w:hAnsi="Arial" w:cs="Arial"/>
          <w:b/>
        </w:rPr>
        <w:t xml:space="preserve"> 11, negrito e centralizado; separados por ponto e vírgula.</w:t>
      </w:r>
      <w:r w:rsidR="002F1A81">
        <w:rPr>
          <w:rFonts w:ascii="Arial" w:hAnsi="Arial" w:cs="Arial"/>
          <w:b/>
        </w:rPr>
        <w:t xml:space="preserve"> </w:t>
      </w:r>
      <w:r w:rsidR="00E80E06">
        <w:rPr>
          <w:rFonts w:ascii="Arial" w:hAnsi="Arial" w:cs="Arial"/>
          <w:b/>
        </w:rPr>
        <w:t>(</w:t>
      </w:r>
      <w:r w:rsidR="002F1A81" w:rsidRPr="004804B7">
        <w:rPr>
          <w:color w:val="FF0000"/>
          <w:sz w:val="20"/>
        </w:rPr>
        <w:t>Deixar 1 linha em branco após a indicação de autoria do trabalho)</w:t>
      </w:r>
    </w:p>
    <w:p w14:paraId="343E2B2F" w14:textId="77777777" w:rsidR="0018651B" w:rsidRPr="00D203E7" w:rsidRDefault="0018651B" w:rsidP="00D311E5">
      <w:pPr>
        <w:jc w:val="center"/>
        <w:rPr>
          <w:rFonts w:ascii="Arial" w:hAnsi="Arial" w:cs="Arial"/>
          <w:sz w:val="22"/>
          <w:szCs w:val="22"/>
        </w:rPr>
      </w:pPr>
    </w:p>
    <w:p w14:paraId="18967093" w14:textId="3CC0EF56" w:rsidR="00E80E06" w:rsidRPr="004804B7" w:rsidRDefault="0018651B" w:rsidP="00D311E5">
      <w:pPr>
        <w:jc w:val="center"/>
        <w:rPr>
          <w:sz w:val="20"/>
        </w:rPr>
      </w:pPr>
      <w:r w:rsidRPr="00D203E7">
        <w:rPr>
          <w:rFonts w:ascii="Arial" w:hAnsi="Arial" w:cs="Arial"/>
          <w:sz w:val="22"/>
          <w:szCs w:val="22"/>
          <w:vertAlign w:val="superscript"/>
        </w:rPr>
        <w:t>(1)</w:t>
      </w:r>
      <w:r w:rsidRPr="00D203E7">
        <w:rPr>
          <w:rFonts w:ascii="Arial" w:hAnsi="Arial" w:cs="Arial"/>
          <w:sz w:val="22"/>
          <w:szCs w:val="22"/>
        </w:rPr>
        <w:t xml:space="preserve"> Função ou ocupação (professor, pesquisador, estudante, </w:t>
      </w:r>
      <w:proofErr w:type="spellStart"/>
      <w:r w:rsidRPr="00D203E7">
        <w:rPr>
          <w:rFonts w:ascii="Arial" w:hAnsi="Arial" w:cs="Arial"/>
          <w:sz w:val="22"/>
          <w:szCs w:val="22"/>
        </w:rPr>
        <w:t>etc</w:t>
      </w:r>
      <w:proofErr w:type="spellEnd"/>
      <w:r w:rsidRPr="00D203E7">
        <w:rPr>
          <w:rFonts w:ascii="Arial" w:hAnsi="Arial" w:cs="Arial"/>
          <w:sz w:val="22"/>
          <w:szCs w:val="22"/>
        </w:rPr>
        <w:t xml:space="preserve">); Instituição (nome por extenso); </w:t>
      </w:r>
      <w:r w:rsidR="007D0681" w:rsidRPr="00D203E7">
        <w:rPr>
          <w:rFonts w:ascii="Arial" w:hAnsi="Arial" w:cs="Arial"/>
          <w:sz w:val="22"/>
          <w:szCs w:val="22"/>
        </w:rPr>
        <w:t xml:space="preserve">E-mail, </w:t>
      </w:r>
      <w:r w:rsidRPr="00D203E7">
        <w:rPr>
          <w:rFonts w:ascii="Arial" w:hAnsi="Arial" w:cs="Arial"/>
          <w:sz w:val="22"/>
          <w:szCs w:val="22"/>
        </w:rPr>
        <w:t xml:space="preserve">fonte Arial, tamanho </w:t>
      </w:r>
      <w:r w:rsidR="007D0681" w:rsidRPr="00D203E7">
        <w:rPr>
          <w:rFonts w:ascii="Arial" w:hAnsi="Arial" w:cs="Arial"/>
          <w:sz w:val="22"/>
          <w:szCs w:val="22"/>
        </w:rPr>
        <w:t>11, centralizado</w:t>
      </w:r>
      <w:r w:rsidR="00E80E06">
        <w:rPr>
          <w:rFonts w:ascii="Arial" w:hAnsi="Arial" w:cs="Arial"/>
          <w:sz w:val="22"/>
          <w:szCs w:val="22"/>
        </w:rPr>
        <w:t>.</w:t>
      </w:r>
      <w:r w:rsidR="00D311E5">
        <w:rPr>
          <w:rFonts w:ascii="Arial" w:hAnsi="Arial" w:cs="Arial"/>
          <w:sz w:val="22"/>
          <w:szCs w:val="22"/>
        </w:rPr>
        <w:t xml:space="preserve"> Todos bolsistas de Iniciação científica devem citar a fonte financiadora, por exemplo, </w:t>
      </w:r>
      <w:r w:rsidR="00E71B45" w:rsidRPr="00D203E7">
        <w:rPr>
          <w:rFonts w:ascii="Arial" w:hAnsi="Arial" w:cs="Arial"/>
          <w:sz w:val="22"/>
          <w:szCs w:val="22"/>
        </w:rPr>
        <w:t>Bolsista PIBIC/ICETI-UniCesumar</w:t>
      </w:r>
      <w:r w:rsidR="00E71B45">
        <w:rPr>
          <w:rFonts w:ascii="Arial" w:hAnsi="Arial" w:cs="Arial"/>
          <w:sz w:val="22"/>
          <w:szCs w:val="22"/>
        </w:rPr>
        <w:t xml:space="preserve"> </w:t>
      </w:r>
      <w:r w:rsidR="00E80E06" w:rsidRPr="004804B7">
        <w:rPr>
          <w:color w:val="FF0000"/>
          <w:sz w:val="20"/>
        </w:rPr>
        <w:t>Deixar 1 linha em branco após a indicação da afiliação)</w:t>
      </w:r>
    </w:p>
    <w:p w14:paraId="61FC9C11" w14:textId="77777777" w:rsidR="00D311E5" w:rsidRPr="008D496E" w:rsidRDefault="00D311E5" w:rsidP="00D311E5">
      <w:pPr>
        <w:pStyle w:val="Ttulo2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1B4CAF97" w14:textId="32FC1936" w:rsidR="00BD35E7" w:rsidRPr="008D496E" w:rsidRDefault="00BD35E7" w:rsidP="00D311E5">
      <w:pPr>
        <w:pStyle w:val="Ttulo2"/>
        <w:spacing w:before="0"/>
        <w:jc w:val="center"/>
        <w:rPr>
          <w:rFonts w:ascii="Arial" w:hAnsi="Arial" w:cs="Arial"/>
          <w:b/>
          <w:i/>
          <w:iCs/>
          <w:color w:val="C00000"/>
          <w:sz w:val="24"/>
          <w:szCs w:val="24"/>
        </w:rPr>
      </w:pPr>
      <w:r w:rsidRPr="008D496E">
        <w:rPr>
          <w:rFonts w:ascii="Arial" w:hAnsi="Arial" w:cs="Arial"/>
          <w:b/>
          <w:color w:val="auto"/>
          <w:sz w:val="24"/>
          <w:szCs w:val="24"/>
        </w:rPr>
        <w:t>RESUMO</w:t>
      </w:r>
      <w:r w:rsidRPr="008D496E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</w:t>
      </w:r>
    </w:p>
    <w:p w14:paraId="0C5FE8B7" w14:textId="77777777" w:rsidR="00D311E5" w:rsidRPr="00D311E5" w:rsidRDefault="00D311E5" w:rsidP="00D311E5"/>
    <w:p w14:paraId="741F8FC7" w14:textId="2369F963" w:rsidR="00BD35E7" w:rsidRPr="00C2303A" w:rsidRDefault="00BD35E7" w:rsidP="00D311E5">
      <w:pPr>
        <w:jc w:val="both"/>
        <w:rPr>
          <w:rFonts w:ascii="Arial" w:hAnsi="Arial" w:cs="Arial"/>
          <w:color w:val="C00000"/>
        </w:rPr>
      </w:pPr>
      <w:r w:rsidRPr="002A686E">
        <w:rPr>
          <w:rFonts w:ascii="Arial" w:hAnsi="Arial" w:cs="Arial"/>
          <w:b/>
        </w:rPr>
        <w:t>Introdução:</w:t>
      </w:r>
      <w:r w:rsidR="00296335">
        <w:rPr>
          <w:rFonts w:ascii="Arial" w:hAnsi="Arial" w:cs="Arial"/>
          <w:b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 xml:space="preserve">(A introdução deve fornecer um contexto breve do trabalho, apresentando a problemática de forma a destacar a razão que motivou o estudo, bem como sua relevância e justificativa.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 xml:space="preserve">De 100 </w:t>
      </w:r>
      <w:r w:rsidR="0026424A">
        <w:rPr>
          <w:rFonts w:ascii="Arial" w:hAnsi="Arial" w:cs="Arial"/>
          <w:i/>
          <w:iCs/>
          <w:color w:val="C00000"/>
        </w:rPr>
        <w:t xml:space="preserve">– 300 </w:t>
      </w:r>
      <w:r w:rsidRPr="002A686E">
        <w:rPr>
          <w:rFonts w:ascii="Arial" w:hAnsi="Arial" w:cs="Arial"/>
          <w:i/>
          <w:iCs/>
          <w:color w:val="C00000"/>
        </w:rPr>
        <w:t xml:space="preserve">palavras). </w:t>
      </w:r>
      <w:r w:rsidRPr="002A686E">
        <w:rPr>
          <w:rFonts w:ascii="Arial" w:hAnsi="Arial" w:cs="Arial"/>
          <w:b/>
        </w:rPr>
        <w:t>Objetivo: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 xml:space="preserve">(Descrição clara e concisa do objetivo principal do trabalho. </w:t>
      </w:r>
      <w:r w:rsidR="00082A87">
        <w:rPr>
          <w:rFonts w:ascii="Arial" w:hAnsi="Arial" w:cs="Arial"/>
          <w:i/>
          <w:iCs/>
          <w:color w:val="C00000"/>
        </w:rPr>
        <w:t xml:space="preserve">Sugestão: </w:t>
      </w:r>
      <w:r w:rsidRPr="002A686E">
        <w:rPr>
          <w:rFonts w:ascii="Arial" w:hAnsi="Arial" w:cs="Arial"/>
          <w:i/>
          <w:iCs/>
          <w:color w:val="C00000"/>
        </w:rPr>
        <w:t xml:space="preserve">De </w:t>
      </w:r>
      <w:r w:rsidR="0026424A">
        <w:rPr>
          <w:rFonts w:ascii="Arial" w:hAnsi="Arial" w:cs="Arial"/>
          <w:i/>
          <w:iCs/>
          <w:color w:val="C00000"/>
        </w:rPr>
        <w:t>50</w:t>
      </w:r>
      <w:r w:rsidR="00082A87">
        <w:rPr>
          <w:rFonts w:ascii="Arial" w:hAnsi="Arial" w:cs="Arial"/>
          <w:i/>
          <w:iCs/>
          <w:color w:val="C00000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 xml:space="preserve">a 100 palavras). </w:t>
      </w:r>
      <w:r w:rsidRPr="002A686E">
        <w:rPr>
          <w:rFonts w:ascii="Arial" w:hAnsi="Arial" w:cs="Arial"/>
          <w:b/>
        </w:rPr>
        <w:t>Metodologia:</w:t>
      </w:r>
      <w:r w:rsidRPr="002A686E">
        <w:rPr>
          <w:rFonts w:ascii="Arial" w:hAnsi="Arial" w:cs="Arial"/>
        </w:rPr>
        <w:t xml:space="preserve"> </w:t>
      </w:r>
      <w:r w:rsidRPr="002A686E">
        <w:rPr>
          <w:rFonts w:ascii="Arial" w:hAnsi="Arial" w:cs="Arial"/>
          <w:i/>
          <w:iCs/>
          <w:color w:val="C00000"/>
        </w:rPr>
        <w:t>Descrição dos métodos utilizados para a condução da pesquisa, incluindo</w:t>
      </w:r>
      <w:r w:rsidR="0018651B" w:rsidRPr="002A686E">
        <w:rPr>
          <w:rFonts w:ascii="Arial" w:hAnsi="Arial" w:cs="Arial"/>
          <w:i/>
          <w:iCs/>
          <w:color w:val="C00000"/>
        </w:rPr>
        <w:t xml:space="preserve"> o delineamento, participantes, </w:t>
      </w:r>
      <w:r w:rsidRPr="002A686E">
        <w:rPr>
          <w:rFonts w:ascii="Arial" w:hAnsi="Arial" w:cs="Arial"/>
          <w:i/>
          <w:iCs/>
          <w:color w:val="C00000"/>
        </w:rPr>
        <w:t>instrumentos e procedimentos</w:t>
      </w:r>
      <w:r w:rsidR="0026424A">
        <w:rPr>
          <w:rFonts w:ascii="Arial" w:hAnsi="Arial" w:cs="Arial"/>
          <w:i/>
          <w:iCs/>
          <w:color w:val="C00000"/>
        </w:rPr>
        <w:t xml:space="preserve">. Sugestão: </w:t>
      </w:r>
      <w:r w:rsidRPr="002A686E">
        <w:rPr>
          <w:rFonts w:ascii="Arial" w:hAnsi="Arial" w:cs="Arial"/>
          <w:i/>
          <w:iCs/>
          <w:color w:val="C00000"/>
        </w:rPr>
        <w:t>De 1</w:t>
      </w:r>
      <w:r w:rsidR="0026424A">
        <w:rPr>
          <w:rFonts w:ascii="Arial" w:hAnsi="Arial" w:cs="Arial"/>
          <w:i/>
          <w:iCs/>
          <w:color w:val="C00000"/>
        </w:rPr>
        <w:t>50</w:t>
      </w:r>
      <w:r w:rsidRPr="002A686E">
        <w:rPr>
          <w:rFonts w:ascii="Arial" w:hAnsi="Arial" w:cs="Arial"/>
          <w:i/>
          <w:iCs/>
          <w:color w:val="C00000"/>
        </w:rPr>
        <w:t xml:space="preserve"> a 200</w:t>
      </w:r>
      <w:r w:rsidR="00C2303A">
        <w:rPr>
          <w:rFonts w:ascii="Arial" w:hAnsi="Arial" w:cs="Arial"/>
          <w:i/>
          <w:iCs/>
          <w:color w:val="C00000"/>
        </w:rPr>
        <w:t xml:space="preserve"> palavras</w:t>
      </w:r>
      <w:r w:rsidRPr="002A686E">
        <w:rPr>
          <w:rFonts w:ascii="Arial" w:hAnsi="Arial" w:cs="Arial"/>
          <w:i/>
          <w:iCs/>
          <w:color w:val="C00000"/>
        </w:rPr>
        <w:t xml:space="preserve">). </w:t>
      </w:r>
      <w:r w:rsidR="008F79AB" w:rsidRPr="0001533D">
        <w:rPr>
          <w:rFonts w:ascii="Arial" w:hAnsi="Arial" w:cs="Arial"/>
        </w:rPr>
        <w:t>Resultados</w:t>
      </w:r>
      <w:r w:rsidR="008F79AB">
        <w:rPr>
          <w:rFonts w:ascii="Arial" w:hAnsi="Arial" w:cs="Arial"/>
        </w:rPr>
        <w:t xml:space="preserve"> Esperados</w:t>
      </w:r>
      <w:r w:rsidR="008F79AB" w:rsidRPr="0001533D">
        <w:rPr>
          <w:rFonts w:ascii="Arial" w:hAnsi="Arial" w:cs="Arial"/>
        </w:rPr>
        <w:t>:</w:t>
      </w:r>
      <w:r w:rsidR="008F79AB">
        <w:rPr>
          <w:rFonts w:ascii="Arial" w:hAnsi="Arial" w:cs="Arial"/>
        </w:rPr>
        <w:t xml:space="preserve"> </w:t>
      </w:r>
      <w:r w:rsidR="008F79AB" w:rsidRPr="0001533D">
        <w:rPr>
          <w:rFonts w:ascii="Arial" w:hAnsi="Arial" w:cs="Arial"/>
          <w:i/>
          <w:iCs/>
          <w:color w:val="C00000"/>
        </w:rPr>
        <w:t xml:space="preserve">(Resumo dos principais resultados </w:t>
      </w:r>
      <w:r w:rsidR="008F79AB">
        <w:rPr>
          <w:rFonts w:ascii="Arial" w:hAnsi="Arial" w:cs="Arial"/>
          <w:i/>
          <w:iCs/>
          <w:color w:val="C00000"/>
        </w:rPr>
        <w:t>esperados</w:t>
      </w:r>
      <w:r w:rsidR="008F79AB" w:rsidRPr="0001533D">
        <w:rPr>
          <w:rFonts w:ascii="Arial" w:hAnsi="Arial" w:cs="Arial"/>
          <w:i/>
          <w:iCs/>
          <w:color w:val="C00000"/>
        </w:rPr>
        <w:t xml:space="preserve"> na pesquisa. </w:t>
      </w:r>
      <w:r w:rsidR="008F79AB">
        <w:rPr>
          <w:rFonts w:ascii="Arial" w:hAnsi="Arial" w:cs="Arial"/>
          <w:i/>
          <w:iCs/>
          <w:color w:val="C00000"/>
        </w:rPr>
        <w:t xml:space="preserve">Sugestão: </w:t>
      </w:r>
      <w:r w:rsidR="008F79AB" w:rsidRPr="0001533D">
        <w:rPr>
          <w:rFonts w:ascii="Arial" w:hAnsi="Arial" w:cs="Arial"/>
          <w:i/>
          <w:iCs/>
          <w:color w:val="C00000"/>
        </w:rPr>
        <w:t xml:space="preserve">De </w:t>
      </w:r>
      <w:r w:rsidR="008F79AB">
        <w:rPr>
          <w:rFonts w:ascii="Arial" w:hAnsi="Arial" w:cs="Arial"/>
          <w:i/>
          <w:iCs/>
          <w:color w:val="C00000"/>
        </w:rPr>
        <w:t>300</w:t>
      </w:r>
      <w:r w:rsidR="008F79AB" w:rsidRPr="0001533D">
        <w:rPr>
          <w:rFonts w:ascii="Arial" w:hAnsi="Arial" w:cs="Arial"/>
          <w:i/>
          <w:iCs/>
          <w:color w:val="C00000"/>
        </w:rPr>
        <w:t xml:space="preserve"> a </w:t>
      </w:r>
      <w:r w:rsidR="008F79AB">
        <w:rPr>
          <w:rFonts w:ascii="Arial" w:hAnsi="Arial" w:cs="Arial"/>
          <w:i/>
          <w:iCs/>
          <w:color w:val="C00000"/>
        </w:rPr>
        <w:t>400 palavras</w:t>
      </w:r>
      <w:r w:rsidR="008F79AB" w:rsidRPr="0001533D">
        <w:rPr>
          <w:rFonts w:ascii="Arial" w:hAnsi="Arial" w:cs="Arial"/>
          <w:i/>
          <w:iCs/>
          <w:color w:val="C00000"/>
        </w:rPr>
        <w:t>)</w:t>
      </w:r>
      <w:r w:rsidR="008F79AB">
        <w:rPr>
          <w:rFonts w:ascii="Arial" w:hAnsi="Arial" w:cs="Arial"/>
          <w:i/>
          <w:iCs/>
          <w:color w:val="C00000"/>
        </w:rPr>
        <w:t xml:space="preserve">. </w:t>
      </w:r>
      <w:r w:rsidR="0018651B" w:rsidRPr="002A686E">
        <w:rPr>
          <w:rFonts w:ascii="Arial" w:hAnsi="Arial" w:cs="Arial"/>
          <w:color w:val="C00000"/>
        </w:rPr>
        <w:t xml:space="preserve">O título do resumo deve resumir o trabalho em até 15 palavras. Respeite um espaço entre o título, os autores, as afiliações e antes do início de cada novo item. Todo o texto do </w:t>
      </w:r>
      <w:r w:rsidR="0018651B" w:rsidRPr="00C2303A">
        <w:rPr>
          <w:rFonts w:ascii="Arial" w:hAnsi="Arial" w:cs="Arial"/>
          <w:color w:val="C00000"/>
        </w:rPr>
        <w:t xml:space="preserve">resumo deve ser escrito em fonte </w:t>
      </w:r>
      <w:r w:rsidR="002A686E" w:rsidRPr="00C2303A">
        <w:rPr>
          <w:rFonts w:ascii="Arial" w:hAnsi="Arial" w:cs="Arial"/>
          <w:color w:val="C00000"/>
        </w:rPr>
        <w:t>Arial</w:t>
      </w:r>
      <w:r w:rsidR="0018651B" w:rsidRPr="00C2303A">
        <w:rPr>
          <w:rFonts w:ascii="Arial" w:hAnsi="Arial" w:cs="Arial"/>
          <w:color w:val="C00000"/>
        </w:rPr>
        <w:t>, tamanho 1</w:t>
      </w:r>
      <w:r w:rsidR="002A686E" w:rsidRPr="00C2303A">
        <w:rPr>
          <w:rFonts w:ascii="Arial" w:hAnsi="Arial" w:cs="Arial"/>
          <w:color w:val="C00000"/>
        </w:rPr>
        <w:t xml:space="preserve">2, </w:t>
      </w:r>
      <w:r w:rsidR="00C2303A">
        <w:rPr>
          <w:rFonts w:ascii="Arial" w:hAnsi="Arial" w:cs="Arial"/>
          <w:color w:val="C00000"/>
        </w:rPr>
        <w:t xml:space="preserve">cor da fonte preta, </w:t>
      </w:r>
      <w:r w:rsidR="00296335" w:rsidRPr="00C2303A">
        <w:rPr>
          <w:rFonts w:ascii="Arial" w:hAnsi="Arial" w:cs="Arial"/>
          <w:color w:val="C00000"/>
        </w:rPr>
        <w:t>espaço simples, justificado, em um único parágrafo sem interrupções. Não usar referências.</w:t>
      </w:r>
      <w:r w:rsidR="00D311E5">
        <w:rPr>
          <w:rFonts w:ascii="Arial" w:hAnsi="Arial" w:cs="Arial"/>
          <w:color w:val="C00000"/>
        </w:rPr>
        <w:t xml:space="preserve"> Não </w:t>
      </w:r>
      <w:r w:rsidR="00D311E5" w:rsidRPr="00D311E5">
        <w:rPr>
          <w:rFonts w:ascii="Arial" w:hAnsi="Arial" w:cs="Arial"/>
          <w:color w:val="C00000"/>
        </w:rPr>
        <w:t>inclu</w:t>
      </w:r>
      <w:r w:rsidR="00D311E5">
        <w:rPr>
          <w:rFonts w:ascii="Arial" w:hAnsi="Arial" w:cs="Arial"/>
          <w:color w:val="C00000"/>
        </w:rPr>
        <w:t>ir</w:t>
      </w:r>
      <w:r w:rsidR="00D311E5" w:rsidRPr="00D311E5">
        <w:rPr>
          <w:rFonts w:ascii="Arial" w:hAnsi="Arial" w:cs="Arial"/>
          <w:color w:val="C00000"/>
        </w:rPr>
        <w:t xml:space="preserve"> </w:t>
      </w:r>
      <w:r w:rsidR="00D311E5">
        <w:rPr>
          <w:rFonts w:ascii="Arial" w:hAnsi="Arial" w:cs="Arial"/>
          <w:color w:val="C00000"/>
        </w:rPr>
        <w:t xml:space="preserve">no resumo </w:t>
      </w:r>
      <w:r w:rsidR="00D311E5" w:rsidRPr="00D311E5">
        <w:rPr>
          <w:rFonts w:ascii="Arial" w:hAnsi="Arial" w:cs="Arial"/>
          <w:color w:val="C00000"/>
        </w:rPr>
        <w:t>tabelas, figuras, fotos e gráficos</w:t>
      </w:r>
      <w:r w:rsidR="00D311E5">
        <w:rPr>
          <w:rFonts w:ascii="Arial" w:hAnsi="Arial" w:cs="Arial"/>
          <w:color w:val="C00000"/>
        </w:rPr>
        <w:t>, esses itens deverão compor os slides da apresentação oral. O resumo d</w:t>
      </w:r>
      <w:r w:rsidR="00296335" w:rsidRPr="00C2303A">
        <w:rPr>
          <w:rFonts w:ascii="Arial" w:hAnsi="Arial" w:cs="Arial"/>
          <w:color w:val="C00000"/>
        </w:rPr>
        <w:t xml:space="preserve">eve conter no mínimo </w:t>
      </w:r>
      <w:r w:rsidR="00C2303A" w:rsidRPr="00C2303A">
        <w:rPr>
          <w:rFonts w:ascii="Arial" w:hAnsi="Arial" w:cs="Arial"/>
          <w:color w:val="C00000"/>
        </w:rPr>
        <w:t>600 e no máximo 10</w:t>
      </w:r>
      <w:r w:rsidR="00296335" w:rsidRPr="00C2303A">
        <w:rPr>
          <w:rFonts w:ascii="Arial" w:hAnsi="Arial" w:cs="Arial"/>
          <w:color w:val="C00000"/>
        </w:rPr>
        <w:t>00 palavras, excluindo-se o título, nome dos autores e palavras-chave. Uma orientação: não fique contando as palavras do texto com o dedo sobre a tela ou</w:t>
      </w:r>
      <w:r w:rsidR="00AF4F12" w:rsidRPr="00C2303A">
        <w:rPr>
          <w:rFonts w:ascii="Arial" w:hAnsi="Arial" w:cs="Arial"/>
          <w:color w:val="C00000"/>
        </w:rPr>
        <w:t xml:space="preserve"> </w:t>
      </w:r>
      <w:r w:rsidR="00296335" w:rsidRPr="00C2303A">
        <w:rPr>
          <w:rFonts w:ascii="Arial" w:hAnsi="Arial" w:cs="Arial"/>
          <w:color w:val="C00000"/>
        </w:rPr>
        <w:t xml:space="preserve">riscando cada uma no texto impresso; selecione o corpo do texto com o “mouse”, clique no item “Ferramentas” da barra de tarefas, e em seguida, “Contar palavras...”. Resumos fora desses padrões serão rejeitados e devolvidos aos autores, correndo o risco de não serem publicados. </w:t>
      </w:r>
      <w:r w:rsidR="002F1A81" w:rsidRPr="002F1A81">
        <w:rPr>
          <w:rFonts w:ascii="Arial" w:hAnsi="Arial" w:cs="Arial"/>
          <w:color w:val="C00000"/>
        </w:rPr>
        <w:t>As margens (superior, inferior, lateral esquerda e lateral direita) devem ter 2,5 cm. O tamanho de página deve ser A4.  Atenção para este aspecto, pois se o tamanho da página for outro, compromete a correta formatação</w:t>
      </w:r>
    </w:p>
    <w:p w14:paraId="67531163" w14:textId="77777777" w:rsidR="00E71B45" w:rsidRDefault="00E71B45" w:rsidP="00D311E5">
      <w:pPr>
        <w:pStyle w:val="Ttulo2"/>
        <w:spacing w:before="0"/>
        <w:rPr>
          <w:rFonts w:ascii="Arial" w:hAnsi="Arial" w:cs="Arial"/>
          <w:color w:val="auto"/>
          <w:sz w:val="24"/>
          <w:szCs w:val="24"/>
        </w:rPr>
      </w:pPr>
    </w:p>
    <w:p w14:paraId="54818606" w14:textId="3279021E" w:rsidR="00BD35E7" w:rsidRPr="002A686E" w:rsidRDefault="00BD35E7" w:rsidP="00D311E5">
      <w:pPr>
        <w:pStyle w:val="Ttulo2"/>
        <w:spacing w:before="0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  <w:r w:rsidRPr="002A686E">
        <w:rPr>
          <w:rFonts w:ascii="Arial" w:hAnsi="Arial" w:cs="Arial"/>
          <w:color w:val="auto"/>
          <w:sz w:val="24"/>
          <w:szCs w:val="24"/>
        </w:rPr>
        <w:t xml:space="preserve">Palavras-chave: </w:t>
      </w:r>
      <w:r w:rsidRPr="002A686E">
        <w:rPr>
          <w:rFonts w:ascii="Arial" w:hAnsi="Arial" w:cs="Arial"/>
          <w:i/>
          <w:iCs/>
          <w:color w:val="C00000"/>
          <w:sz w:val="24"/>
          <w:szCs w:val="24"/>
        </w:rPr>
        <w:t>(</w:t>
      </w:r>
      <w:r w:rsidR="002A686E">
        <w:rPr>
          <w:rFonts w:ascii="Arial" w:hAnsi="Arial" w:cs="Arial"/>
          <w:i/>
          <w:iCs/>
          <w:color w:val="C00000"/>
          <w:sz w:val="24"/>
          <w:szCs w:val="24"/>
        </w:rPr>
        <w:t>de 3 a 5</w:t>
      </w:r>
      <w:r w:rsidRPr="002A686E">
        <w:rPr>
          <w:rFonts w:ascii="Arial" w:hAnsi="Arial" w:cs="Arial"/>
          <w:i/>
          <w:iCs/>
          <w:color w:val="C00000"/>
          <w:sz w:val="24"/>
          <w:szCs w:val="24"/>
        </w:rPr>
        <w:t xml:space="preserve"> palavras-chave que descrevem os principais tópicos do trabalho, separadas por ponto e vírgula)</w:t>
      </w:r>
    </w:p>
    <w:p w14:paraId="07FF651B" w14:textId="77777777" w:rsidR="00BD35E7" w:rsidRPr="002A686E" w:rsidRDefault="00BD35E7" w:rsidP="00D311E5">
      <w:pPr>
        <w:rPr>
          <w:rFonts w:ascii="Arial" w:eastAsiaTheme="majorEastAsia" w:hAnsi="Arial" w:cs="Arial"/>
          <w:b/>
          <w:bCs/>
        </w:rPr>
      </w:pPr>
      <w:r w:rsidRPr="002A686E">
        <w:rPr>
          <w:rFonts w:ascii="Arial" w:hAnsi="Arial" w:cs="Arial"/>
        </w:rPr>
        <w:br w:type="page"/>
      </w:r>
    </w:p>
    <w:p w14:paraId="6BD676E0" w14:textId="77777777" w:rsidR="00BD35E7" w:rsidRPr="002A686E" w:rsidRDefault="00BD35E7" w:rsidP="00D311E5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pt-BR"/>
        </w:rPr>
      </w:pPr>
      <w:r w:rsidRPr="002A686E">
        <w:rPr>
          <w:rFonts w:ascii="Arial" w:hAnsi="Arial" w:cs="Arial"/>
          <w:color w:val="auto"/>
          <w:sz w:val="24"/>
          <w:szCs w:val="24"/>
          <w:highlight w:val="yellow"/>
          <w:lang w:val="pt-BR"/>
        </w:rPr>
        <w:lastRenderedPageBreak/>
        <w:t>Exemplo de Resumo Preenchido</w:t>
      </w:r>
    </w:p>
    <w:p w14:paraId="1D9B66D0" w14:textId="566F5B84" w:rsidR="00BD35E7" w:rsidRDefault="00BD35E7" w:rsidP="00D311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686E">
        <w:rPr>
          <w:rFonts w:ascii="Arial" w:hAnsi="Arial" w:cs="Arial"/>
          <w:b/>
          <w:bCs/>
          <w:sz w:val="28"/>
          <w:szCs w:val="28"/>
        </w:rPr>
        <w:t>A Evolução e Impacto da Física Espacial na Exploração Espacial</w:t>
      </w:r>
    </w:p>
    <w:p w14:paraId="0916C926" w14:textId="77777777" w:rsidR="00D311E5" w:rsidRPr="002A686E" w:rsidRDefault="00D311E5" w:rsidP="00D311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9002E8" w14:textId="4A2F6363" w:rsidR="007D0681" w:rsidRDefault="007D0681" w:rsidP="00D311E5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203E7">
        <w:rPr>
          <w:rFonts w:ascii="Arial" w:hAnsi="Arial" w:cs="Arial"/>
          <w:b/>
          <w:sz w:val="22"/>
          <w:szCs w:val="22"/>
        </w:rPr>
        <w:t>Dandara</w:t>
      </w:r>
      <w:proofErr w:type="spellEnd"/>
      <w:r w:rsidRPr="00D203E7">
        <w:rPr>
          <w:rFonts w:ascii="Arial" w:hAnsi="Arial" w:cs="Arial"/>
          <w:b/>
          <w:sz w:val="22"/>
          <w:szCs w:val="22"/>
        </w:rPr>
        <w:t xml:space="preserve"> Nayara Larini</w:t>
      </w:r>
      <w:r w:rsidRPr="00D203E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7D0681">
        <w:rPr>
          <w:rFonts w:ascii="Arial" w:hAnsi="Arial" w:cs="Arial"/>
          <w:b/>
          <w:sz w:val="22"/>
          <w:szCs w:val="22"/>
        </w:rPr>
        <w:t xml:space="preserve">, Thalita Beatriz </w:t>
      </w:r>
      <w:r>
        <w:rPr>
          <w:rFonts w:ascii="Arial" w:hAnsi="Arial" w:cs="Arial"/>
          <w:b/>
          <w:sz w:val="22"/>
          <w:szCs w:val="22"/>
        </w:rPr>
        <w:t>Santos</w:t>
      </w:r>
      <w:r w:rsidRPr="007D0681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D0681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Maria</w:t>
      </w:r>
      <w:r w:rsidRPr="007D0681">
        <w:rPr>
          <w:rFonts w:ascii="Arial" w:hAnsi="Arial" w:cs="Arial"/>
          <w:b/>
          <w:sz w:val="22"/>
          <w:szCs w:val="22"/>
        </w:rPr>
        <w:t xml:space="preserve"> de Matos Santos</w:t>
      </w:r>
      <w:r w:rsidRPr="007D0681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7D0681">
        <w:rPr>
          <w:rFonts w:ascii="Arial" w:hAnsi="Arial" w:cs="Arial"/>
          <w:b/>
          <w:sz w:val="22"/>
          <w:szCs w:val="22"/>
        </w:rPr>
        <w:t xml:space="preserve"> </w:t>
      </w:r>
    </w:p>
    <w:p w14:paraId="1704A9BB" w14:textId="77777777" w:rsidR="00D311E5" w:rsidRPr="007D0681" w:rsidRDefault="00D311E5" w:rsidP="00D311E5">
      <w:pPr>
        <w:jc w:val="center"/>
        <w:rPr>
          <w:rFonts w:ascii="Arial" w:hAnsi="Arial" w:cs="Arial"/>
          <w:b/>
          <w:sz w:val="22"/>
          <w:szCs w:val="22"/>
        </w:rPr>
      </w:pPr>
    </w:p>
    <w:p w14:paraId="278BD95A" w14:textId="28F01977" w:rsidR="007D0681" w:rsidRDefault="007D0681" w:rsidP="00D311E5">
      <w:pPr>
        <w:jc w:val="center"/>
        <w:rPr>
          <w:rFonts w:ascii="Arial" w:hAnsi="Arial" w:cs="Arial"/>
          <w:sz w:val="22"/>
          <w:szCs w:val="22"/>
        </w:rPr>
      </w:pPr>
      <w:r w:rsidRPr="00D203E7">
        <w:rPr>
          <w:rFonts w:ascii="Arial" w:hAnsi="Arial" w:cs="Arial"/>
          <w:sz w:val="22"/>
          <w:szCs w:val="22"/>
          <w:vertAlign w:val="superscript"/>
        </w:rPr>
        <w:t>1</w:t>
      </w:r>
      <w:r w:rsidRPr="00D203E7">
        <w:rPr>
          <w:rFonts w:ascii="Arial" w:hAnsi="Arial" w:cs="Arial"/>
          <w:sz w:val="22"/>
          <w:szCs w:val="22"/>
        </w:rPr>
        <w:t xml:space="preserve">Acadêmica do Curso de Pedagogia, Campus Maringá-PR, Universidade Cesumar - UniCesumar. Bolsista PIBIC/ICETI-UniCesumar. </w:t>
      </w:r>
      <w:hyperlink r:id="rId7" w:history="1">
        <w:r w:rsidR="00DE4CE6" w:rsidRPr="00D203E7">
          <w:rPr>
            <w:rStyle w:val="Hyperlink"/>
            <w:rFonts w:ascii="Arial" w:hAnsi="Arial" w:cs="Arial"/>
            <w:sz w:val="22"/>
            <w:szCs w:val="22"/>
          </w:rPr>
          <w:t>xxxxx@hotmail.com</w:t>
        </w:r>
      </w:hyperlink>
      <w:r w:rsidR="00DE4CE6" w:rsidRPr="00D203E7">
        <w:rPr>
          <w:rFonts w:ascii="Arial" w:hAnsi="Arial" w:cs="Arial"/>
          <w:sz w:val="22"/>
          <w:szCs w:val="22"/>
        </w:rPr>
        <w:t xml:space="preserve">. </w:t>
      </w:r>
      <w:r w:rsidRPr="00D203E7">
        <w:rPr>
          <w:rFonts w:ascii="Arial" w:hAnsi="Arial" w:cs="Arial"/>
          <w:sz w:val="22"/>
          <w:szCs w:val="22"/>
          <w:vertAlign w:val="superscript"/>
        </w:rPr>
        <w:t>2</w:t>
      </w:r>
      <w:r w:rsidRPr="00D203E7">
        <w:rPr>
          <w:rFonts w:ascii="Arial" w:hAnsi="Arial" w:cs="Arial"/>
          <w:sz w:val="22"/>
          <w:szCs w:val="22"/>
        </w:rPr>
        <w:t xml:space="preserve">Acadêmica do Curso de Pedagogia, Campus Maringá-PR, Universidade Cesumar - UniCesumar. </w:t>
      </w:r>
      <w:hyperlink r:id="rId8" w:history="1">
        <w:r w:rsidR="00DE4CE6" w:rsidRPr="00D203E7">
          <w:rPr>
            <w:rStyle w:val="Hyperlink"/>
            <w:rFonts w:ascii="Arial" w:hAnsi="Arial" w:cs="Arial"/>
            <w:sz w:val="22"/>
            <w:szCs w:val="22"/>
          </w:rPr>
          <w:t>xxxx@hotmail.com</w:t>
        </w:r>
      </w:hyperlink>
      <w:r w:rsidR="00DE4CE6" w:rsidRPr="00D203E7">
        <w:rPr>
          <w:rFonts w:ascii="Arial" w:hAnsi="Arial" w:cs="Arial"/>
          <w:sz w:val="22"/>
          <w:szCs w:val="22"/>
        </w:rPr>
        <w:t xml:space="preserve">. </w:t>
      </w:r>
      <w:r w:rsidRPr="00D203E7">
        <w:rPr>
          <w:rFonts w:ascii="Arial" w:hAnsi="Arial" w:cs="Arial"/>
          <w:sz w:val="22"/>
          <w:szCs w:val="22"/>
          <w:vertAlign w:val="superscript"/>
        </w:rPr>
        <w:t>3</w:t>
      </w:r>
      <w:r w:rsidR="00D203E7" w:rsidRPr="00D203E7">
        <w:rPr>
          <w:rFonts w:ascii="Arial" w:hAnsi="Arial" w:cs="Arial"/>
          <w:sz w:val="22"/>
          <w:szCs w:val="22"/>
        </w:rPr>
        <w:t xml:space="preserve">Orientadora, </w:t>
      </w:r>
      <w:proofErr w:type="gramStart"/>
      <w:r w:rsidRPr="00D203E7">
        <w:rPr>
          <w:rFonts w:ascii="Arial" w:hAnsi="Arial" w:cs="Arial"/>
          <w:sz w:val="22"/>
          <w:szCs w:val="22"/>
        </w:rPr>
        <w:t>Docente</w:t>
      </w:r>
      <w:proofErr w:type="gramEnd"/>
      <w:r w:rsidRPr="00D203E7">
        <w:rPr>
          <w:rFonts w:ascii="Arial" w:hAnsi="Arial" w:cs="Arial"/>
          <w:sz w:val="22"/>
          <w:szCs w:val="22"/>
        </w:rPr>
        <w:t xml:space="preserve"> no Curso de Pedagogia</w:t>
      </w:r>
      <w:r w:rsidR="00D203E7" w:rsidRPr="00D203E7">
        <w:rPr>
          <w:rFonts w:ascii="Arial" w:hAnsi="Arial" w:cs="Arial"/>
          <w:sz w:val="22"/>
          <w:szCs w:val="22"/>
        </w:rPr>
        <w:t>, UniCesumar</w:t>
      </w:r>
      <w:r w:rsidRPr="00D203E7">
        <w:rPr>
          <w:rFonts w:ascii="Arial" w:hAnsi="Arial" w:cs="Arial"/>
          <w:sz w:val="22"/>
          <w:szCs w:val="22"/>
        </w:rPr>
        <w:t xml:space="preserve">. </w:t>
      </w:r>
      <w:hyperlink r:id="rId9" w:history="1">
        <w:r w:rsidR="00D203E7" w:rsidRPr="00D203E7">
          <w:rPr>
            <w:rStyle w:val="Hyperlink"/>
            <w:rFonts w:ascii="Arial" w:hAnsi="Arial" w:cs="Arial"/>
            <w:sz w:val="22"/>
            <w:szCs w:val="22"/>
          </w:rPr>
          <w:t>maria@unicesumar.edu.br</w:t>
        </w:r>
      </w:hyperlink>
    </w:p>
    <w:p w14:paraId="1E0DBC5B" w14:textId="77777777" w:rsidR="00D311E5" w:rsidRPr="00D203E7" w:rsidRDefault="00D311E5" w:rsidP="00D311E5">
      <w:pPr>
        <w:jc w:val="center"/>
        <w:rPr>
          <w:rFonts w:ascii="Arial" w:hAnsi="Arial" w:cs="Arial"/>
          <w:sz w:val="22"/>
          <w:szCs w:val="22"/>
        </w:rPr>
      </w:pPr>
    </w:p>
    <w:p w14:paraId="153CEC8A" w14:textId="3E000A7B" w:rsidR="00B40292" w:rsidRPr="006C75A3" w:rsidRDefault="00B40292" w:rsidP="00B40292">
      <w:pPr>
        <w:jc w:val="both"/>
        <w:rPr>
          <w:rFonts w:ascii="Arial" w:hAnsi="Arial" w:cs="Arial"/>
        </w:rPr>
      </w:pPr>
      <w:r w:rsidRPr="006C75A3">
        <w:rPr>
          <w:rFonts w:ascii="Arial" w:hAnsi="Arial" w:cs="Arial"/>
          <w:b/>
          <w:bCs/>
        </w:rPr>
        <w:t>Introdução</w:t>
      </w:r>
      <w:r w:rsidRPr="0001533D">
        <w:rPr>
          <w:rFonts w:ascii="Arial" w:hAnsi="Arial" w:cs="Arial"/>
        </w:rPr>
        <w:t>:</w:t>
      </w:r>
      <w:r w:rsidRPr="00B40292">
        <w:t xml:space="preserve"> </w:t>
      </w:r>
      <w:r w:rsidRPr="00B40292">
        <w:rPr>
          <w:rFonts w:ascii="Arial" w:hAnsi="Arial" w:cs="Arial"/>
        </w:rPr>
        <w:t>A física espacial é um campo interdisciplinar que abrange o estudo dos processos físicos que ocorrem no espaço sideral, envolvendo a interação entre partículas carregadas, campos eletromagnéticos e ondas. Este ramo da física é fundamental para entender o comportamento e a dinâmica do espaço além da atmosfera terrestre, onde fenômenos complexos e muitas vezes imprevisíveis ocorrem. Desde a aurora boreal até as tempestades solares, a física espacial oferece insights valiosos sobre eventos que podem ter impactos significativos na Terra.</w:t>
      </w:r>
      <w:r>
        <w:rPr>
          <w:rFonts w:ascii="Arial" w:hAnsi="Arial" w:cs="Arial"/>
        </w:rPr>
        <w:t xml:space="preserve"> </w:t>
      </w:r>
      <w:r w:rsidRPr="00B40292">
        <w:rPr>
          <w:rFonts w:ascii="Arial" w:hAnsi="Arial" w:cs="Arial"/>
        </w:rPr>
        <w:t xml:space="preserve">Com o avanço tecnológico e o aumento das missões espaciais, a física espacial tornou-se crucial para entender fenômenos como o vento solar, tempestades geomagnéticas e a radiação cósmica. Essas missões, conduzidas por agências espaciais e empresas privadas, têm expandido </w:t>
      </w:r>
      <w:r w:rsidR="00417476">
        <w:rPr>
          <w:rFonts w:ascii="Arial" w:hAnsi="Arial" w:cs="Arial"/>
        </w:rPr>
        <w:t>as</w:t>
      </w:r>
      <w:r w:rsidRPr="00B40292">
        <w:rPr>
          <w:rFonts w:ascii="Arial" w:hAnsi="Arial" w:cs="Arial"/>
        </w:rPr>
        <w:t xml:space="preserve"> fronteiras no cosmos, exigindo um conhecimento profundo dos perigos e desafios do ambiente espacial. A capacidade de prever e mitigar esses fenômenos é </w:t>
      </w:r>
      <w:r w:rsidR="00417476">
        <w:rPr>
          <w:rFonts w:ascii="Arial" w:hAnsi="Arial" w:cs="Arial"/>
        </w:rPr>
        <w:t>essencial</w:t>
      </w:r>
      <w:r w:rsidRPr="00B40292">
        <w:rPr>
          <w:rFonts w:ascii="Arial" w:hAnsi="Arial" w:cs="Arial"/>
        </w:rPr>
        <w:t xml:space="preserve"> para a navegação e comunicação, e para a proteção de astronautas e satélites. As descobertas em física espacial têm aplicações práticas que vão além da exploração, influenciando tecnologias terrestres e contribuindo para a compreensão fundamental das leis da natureza. Este conhecimento é vital não apenas para futuras missões a Marte ou outras partes do sistema solar, mas também para o desenvolvimento de novas tecnologias de comunicação e energia que podem transformar a vida na Terra.</w:t>
      </w:r>
      <w:r>
        <w:rPr>
          <w:rFonts w:ascii="Arial" w:hAnsi="Arial" w:cs="Arial"/>
        </w:rPr>
        <w:t xml:space="preserve"> </w:t>
      </w:r>
      <w:r w:rsidRPr="00B40292">
        <w:rPr>
          <w:rFonts w:ascii="Arial" w:hAnsi="Arial" w:cs="Arial"/>
        </w:rPr>
        <w:t>Assim, a física espacial representa uma interseção crítica entre ciência pura e aplicação prática, combinando teoria avançada com inovação tecnológica para explorar e p</w:t>
      </w:r>
      <w:r>
        <w:rPr>
          <w:rFonts w:ascii="Arial" w:hAnsi="Arial" w:cs="Arial"/>
        </w:rPr>
        <w:t>roteger o espaço que nos rodeia.</w:t>
      </w:r>
      <w:r>
        <w:rPr>
          <w:rFonts w:ascii="Arial" w:hAnsi="Arial" w:cs="Arial"/>
          <w:b/>
          <w:bCs/>
        </w:rPr>
        <w:t xml:space="preserve"> </w:t>
      </w:r>
      <w:r w:rsidRPr="006C75A3">
        <w:rPr>
          <w:rFonts w:ascii="Arial" w:hAnsi="Arial" w:cs="Arial"/>
          <w:b/>
          <w:bCs/>
        </w:rPr>
        <w:t>Objetivo</w:t>
      </w:r>
      <w:r w:rsidRPr="000153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C75A3">
        <w:rPr>
          <w:rFonts w:ascii="Arial" w:hAnsi="Arial" w:cs="Arial"/>
        </w:rPr>
        <w:t>Investigar os principais avanços e impactos da física espacial</w:t>
      </w:r>
      <w:r w:rsidR="00417476">
        <w:rPr>
          <w:rFonts w:ascii="Arial" w:hAnsi="Arial" w:cs="Arial"/>
        </w:rPr>
        <w:t xml:space="preserve"> na exploração espacial moderna,</w:t>
      </w:r>
      <w:r w:rsidR="00417476" w:rsidRPr="00417476">
        <w:rPr>
          <w:rFonts w:ascii="Arial" w:hAnsi="Arial" w:cs="Arial"/>
        </w:rPr>
        <w:t xml:space="preserve"> destacando como este campo está moldando a exploração espacial moderna e preparando o caminho para as futuras gerações. </w:t>
      </w:r>
      <w:r w:rsidRPr="00C955EC">
        <w:rPr>
          <w:rFonts w:ascii="Arial" w:hAnsi="Arial" w:cs="Arial"/>
          <w:b/>
          <w:bCs/>
        </w:rPr>
        <w:t>Metodologia</w:t>
      </w:r>
      <w:r w:rsidRPr="006C75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17476" w:rsidRPr="00417476">
        <w:rPr>
          <w:rFonts w:ascii="Arial" w:hAnsi="Arial" w:cs="Arial"/>
        </w:rPr>
        <w:t xml:space="preserve">Este estudo utilizou uma abordagem abrangente de revisão bibliográfica para investigar os principais avanços e impactos da física espacial na exploração espacial moderna. Primeiramente, foram selecionados artigos científicos, relatórios de agências espaciais, como a NASA e a ESA, e livros especializados que abordam os fenômenos-chave estudados pela física espacial. Esses fenômenos incluem o vento solar, as tempestades geomagnéticas, a aceleração de partículas e a radiação cósmica. Para garantir a relevância e a atualidade da revisão, a análise incluiu a revisão de publicações dos últimos vinte anos. Esse período foi escolhido para capturar os avanços mais recentes e significativos na área da física espacial, refletindo as inovações tecnológicas e as novas descobertas científicas. As publicações revisadas foram obtidas de bases de dados acadêmicas renomadas, como o </w:t>
      </w:r>
      <w:proofErr w:type="spellStart"/>
      <w:r w:rsidR="00417476" w:rsidRPr="00417476">
        <w:rPr>
          <w:rFonts w:ascii="Arial" w:hAnsi="Arial" w:cs="Arial"/>
        </w:rPr>
        <w:t>ScienceDirect</w:t>
      </w:r>
      <w:proofErr w:type="spellEnd"/>
      <w:r w:rsidR="00417476" w:rsidRPr="00417476">
        <w:rPr>
          <w:rFonts w:ascii="Arial" w:hAnsi="Arial" w:cs="Arial"/>
        </w:rPr>
        <w:t xml:space="preserve">, e </w:t>
      </w:r>
      <w:proofErr w:type="spellStart"/>
      <w:r w:rsidR="00417476" w:rsidRPr="00417476">
        <w:rPr>
          <w:rFonts w:ascii="Arial" w:hAnsi="Arial" w:cs="Arial"/>
        </w:rPr>
        <w:t>SpringerLink</w:t>
      </w:r>
      <w:proofErr w:type="spellEnd"/>
      <w:r w:rsidR="00417476" w:rsidRPr="00417476">
        <w:rPr>
          <w:rFonts w:ascii="Arial" w:hAnsi="Arial" w:cs="Arial"/>
        </w:rPr>
        <w:t>, bem como dos arquivos de relatórios técnicos de agências espaciais.</w:t>
      </w:r>
      <w:r w:rsidR="00417476">
        <w:rPr>
          <w:rFonts w:ascii="Arial" w:hAnsi="Arial" w:cs="Arial"/>
        </w:rPr>
        <w:t xml:space="preserve"> </w:t>
      </w:r>
      <w:r w:rsidR="00417476" w:rsidRPr="00417476">
        <w:rPr>
          <w:rFonts w:ascii="Arial" w:hAnsi="Arial" w:cs="Arial"/>
        </w:rPr>
        <w:t xml:space="preserve">Além disso, foram considerados critérios específicos na seleção das fontes. Os artigos científicos foram avaliados com base em sua relevância, número de citações e impacto na comunidade acadêmica. Relatórios de agências espaciais foram escolhidos pela sua autoridade e detalhamento técnico, fornecendo uma visão prática </w:t>
      </w:r>
      <w:r w:rsidR="00417476" w:rsidRPr="00417476">
        <w:rPr>
          <w:rFonts w:ascii="Arial" w:hAnsi="Arial" w:cs="Arial"/>
        </w:rPr>
        <w:lastRenderedPageBreak/>
        <w:t>dos desafios e soluções encontradas na exploração espacial. A análise das fontes foi realizada de forma sistemática, envolvendo a leitura crítica e a síntese das informações relevantes. Os principais tópicos abordados incluíram a dinâmica do vento solar, os mecanismos de tempestades geomagnéticas, os processos de aceleração de partículas e os impactos da radiação cósmica em missões espaciais. A síntese das informações permitiu identificar padrões, tendências e lacunas na literatura, oferecendo uma visão integrada dos avanços e impactos da física espacial.</w:t>
      </w:r>
      <w:r w:rsidR="00417476">
        <w:rPr>
          <w:rFonts w:ascii="Arial" w:hAnsi="Arial" w:cs="Arial"/>
        </w:rPr>
        <w:t xml:space="preserve"> </w:t>
      </w:r>
      <w:r w:rsidRPr="006C75A3">
        <w:rPr>
          <w:rFonts w:ascii="Arial" w:hAnsi="Arial" w:cs="Arial"/>
          <w:b/>
          <w:bCs/>
        </w:rPr>
        <w:t>Resultados</w:t>
      </w:r>
      <w:r>
        <w:rPr>
          <w:rFonts w:ascii="Arial" w:hAnsi="Arial" w:cs="Arial"/>
          <w:b/>
          <w:bCs/>
        </w:rPr>
        <w:t xml:space="preserve"> esperados</w:t>
      </w:r>
      <w:r w:rsidRPr="000153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47D7F">
        <w:rPr>
          <w:rFonts w:ascii="Arial" w:hAnsi="Arial" w:cs="Arial"/>
        </w:rPr>
        <w:t>Espera-se que a física espacial continue a desempenhar um papel fundamental na compreensão e mitigação dos efeitos adversos do ambiente espacial sobre as missões espaciais. A previsão precisa de tempestades geomagnéticas deve melhorar, permitindo minimizar os impactos sobre satélites, sistemas de navegação e comunicações.</w:t>
      </w:r>
      <w:r>
        <w:rPr>
          <w:rFonts w:ascii="Arial" w:hAnsi="Arial" w:cs="Arial"/>
        </w:rPr>
        <w:t xml:space="preserve"> </w:t>
      </w:r>
      <w:r w:rsidRPr="00347D7F">
        <w:rPr>
          <w:rFonts w:ascii="Arial" w:hAnsi="Arial" w:cs="Arial"/>
        </w:rPr>
        <w:t>Além disso, avanços no entendimento da radiação cósmica são esperados, contribuindo para o desenvolvimento de melhores materiais de proteção e estratégias de mitigação para reduzir os riscos à saúde dos astronautas em missões de longa duração. Espera-se também que os sistemas de propulsão elétricos se tornem mais eficientes e econômicos, revolucionando a exploração espacial ao permitir viagens mais rápidas e seguras a destinos distantes.</w:t>
      </w:r>
      <w:r>
        <w:rPr>
          <w:rFonts w:ascii="Arial" w:hAnsi="Arial" w:cs="Arial"/>
        </w:rPr>
        <w:t xml:space="preserve"> </w:t>
      </w:r>
      <w:r w:rsidRPr="00347D7F">
        <w:rPr>
          <w:rFonts w:ascii="Arial" w:hAnsi="Arial" w:cs="Arial"/>
        </w:rPr>
        <w:t xml:space="preserve">Espera-se que estudos sobre a magnetosfera de planetas como Júpiter e Saturno forneçam informações valiosas sobre a formação e evolução dos sistemas planetários, auxiliando na compreensão do nosso sistema solar e dos </w:t>
      </w:r>
      <w:proofErr w:type="spellStart"/>
      <w:r w:rsidRPr="00347D7F">
        <w:rPr>
          <w:rFonts w:ascii="Arial" w:hAnsi="Arial" w:cs="Arial"/>
        </w:rPr>
        <w:t>exoplanetas</w:t>
      </w:r>
      <w:proofErr w:type="spellEnd"/>
      <w:r w:rsidRPr="00347D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47D7F">
        <w:rPr>
          <w:rFonts w:ascii="Arial" w:hAnsi="Arial" w:cs="Arial"/>
        </w:rPr>
        <w:t>Finalmente, avanços na física espacial deverão ter implicações práticas para a vida na Terra, como o desenvolvimento de sistemas de alerta precoce para tempestades solares, protegendo redes de energia elétrica e outras infraestruturas críticas durante eventos solares extremos.</w:t>
      </w:r>
    </w:p>
    <w:p w14:paraId="6050C9B8" w14:textId="77777777" w:rsidR="00B40292" w:rsidRDefault="00B40292" w:rsidP="00B40292">
      <w:pPr>
        <w:jc w:val="both"/>
        <w:rPr>
          <w:rFonts w:ascii="Arial" w:hAnsi="Arial" w:cs="Arial"/>
          <w:b/>
          <w:bCs/>
        </w:rPr>
      </w:pPr>
    </w:p>
    <w:p w14:paraId="5D4B33DC" w14:textId="1657743C" w:rsidR="00B40292" w:rsidRDefault="00B40292" w:rsidP="00B40292">
      <w:pPr>
        <w:jc w:val="both"/>
        <w:rPr>
          <w:rFonts w:ascii="Arial" w:hAnsi="Arial" w:cs="Arial"/>
        </w:rPr>
      </w:pPr>
      <w:r w:rsidRPr="006C75A3">
        <w:rPr>
          <w:rFonts w:ascii="Arial" w:hAnsi="Arial" w:cs="Arial"/>
          <w:b/>
          <w:bCs/>
        </w:rPr>
        <w:t>Palavras-chave</w:t>
      </w:r>
      <w:r w:rsidRPr="006C75A3">
        <w:rPr>
          <w:rFonts w:ascii="Arial" w:hAnsi="Arial" w:cs="Arial"/>
        </w:rPr>
        <w:t>: Física espacial; Vento solar; Radiação cósmica; Tempestades geomagnéticas; Exploração espacial</w:t>
      </w:r>
    </w:p>
    <w:p w14:paraId="3ECF21A3" w14:textId="77777777" w:rsidR="002060BB" w:rsidRPr="002A686E" w:rsidRDefault="002060BB" w:rsidP="00D311E5">
      <w:pPr>
        <w:rPr>
          <w:rFonts w:ascii="Arial" w:hAnsi="Arial" w:cs="Arial"/>
        </w:rPr>
      </w:pPr>
    </w:p>
    <w:sectPr w:rsidR="002060BB" w:rsidRPr="002A686E" w:rsidSect="00B4029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40767" w14:textId="77777777" w:rsidR="00735516" w:rsidRDefault="00735516" w:rsidP="001859BF">
      <w:r>
        <w:separator/>
      </w:r>
    </w:p>
  </w:endnote>
  <w:endnote w:type="continuationSeparator" w:id="0">
    <w:p w14:paraId="64BEDFDF" w14:textId="77777777" w:rsidR="00735516" w:rsidRDefault="00735516" w:rsidP="001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B872" w14:textId="5CACB424" w:rsidR="001859BF" w:rsidRDefault="001859B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87A6D0" wp14:editId="7DB838C2">
          <wp:simplePos x="0" y="0"/>
          <wp:positionH relativeFrom="page">
            <wp:align>right</wp:align>
          </wp:positionH>
          <wp:positionV relativeFrom="paragraph">
            <wp:posOffset>97956</wp:posOffset>
          </wp:positionV>
          <wp:extent cx="7728668" cy="53340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6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0BBF" w14:textId="77777777" w:rsidR="00735516" w:rsidRDefault="00735516" w:rsidP="001859BF">
      <w:r>
        <w:separator/>
      </w:r>
    </w:p>
  </w:footnote>
  <w:footnote w:type="continuationSeparator" w:id="0">
    <w:p w14:paraId="2E88F69B" w14:textId="77777777" w:rsidR="00735516" w:rsidRDefault="00735516" w:rsidP="0018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710A6" w14:textId="5E443EA5" w:rsidR="001859BF" w:rsidRDefault="001859B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2420AC" wp14:editId="27EAA3EF">
          <wp:simplePos x="0" y="0"/>
          <wp:positionH relativeFrom="column">
            <wp:posOffset>-1278890</wp:posOffset>
          </wp:positionH>
          <wp:positionV relativeFrom="paragraph">
            <wp:posOffset>-448310</wp:posOffset>
          </wp:positionV>
          <wp:extent cx="7959600" cy="82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20A"/>
    <w:multiLevelType w:val="hybridMultilevel"/>
    <w:tmpl w:val="08CCE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15C4"/>
    <w:multiLevelType w:val="hybridMultilevel"/>
    <w:tmpl w:val="8458C3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B6D"/>
    <w:multiLevelType w:val="hybridMultilevel"/>
    <w:tmpl w:val="F71C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0FB"/>
    <w:multiLevelType w:val="hybridMultilevel"/>
    <w:tmpl w:val="FE443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86C"/>
    <w:multiLevelType w:val="multilevel"/>
    <w:tmpl w:val="AC42151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BF"/>
    <w:rsid w:val="000428E3"/>
    <w:rsid w:val="00082A87"/>
    <w:rsid w:val="001859BF"/>
    <w:rsid w:val="0018651B"/>
    <w:rsid w:val="002060BB"/>
    <w:rsid w:val="0026424A"/>
    <w:rsid w:val="00296335"/>
    <w:rsid w:val="002A686E"/>
    <w:rsid w:val="002F1A81"/>
    <w:rsid w:val="00417476"/>
    <w:rsid w:val="004218A1"/>
    <w:rsid w:val="004C4000"/>
    <w:rsid w:val="00735516"/>
    <w:rsid w:val="007D0681"/>
    <w:rsid w:val="008D496E"/>
    <w:rsid w:val="008F79AB"/>
    <w:rsid w:val="00AF4F12"/>
    <w:rsid w:val="00B40292"/>
    <w:rsid w:val="00BD35E7"/>
    <w:rsid w:val="00C2303A"/>
    <w:rsid w:val="00C816D5"/>
    <w:rsid w:val="00CF3F24"/>
    <w:rsid w:val="00D203E7"/>
    <w:rsid w:val="00D311E5"/>
    <w:rsid w:val="00DE4CE6"/>
    <w:rsid w:val="00E71B45"/>
    <w:rsid w:val="00E80E06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137A2C"/>
  <w15:chartTrackingRefBased/>
  <w15:docId w15:val="{03C73DAE-A340-0B43-8CB2-2AB0992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40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6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9BF"/>
  </w:style>
  <w:style w:type="paragraph" w:styleId="Rodap">
    <w:name w:val="footer"/>
    <w:basedOn w:val="Normal"/>
    <w:link w:val="RodapChar"/>
    <w:uiPriority w:val="99"/>
    <w:unhideWhenUsed/>
    <w:rsid w:val="00185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9BF"/>
  </w:style>
  <w:style w:type="character" w:customStyle="1" w:styleId="Ttulo1Char">
    <w:name w:val="Título 1 Char"/>
    <w:basedOn w:val="Fontepargpadro"/>
    <w:link w:val="Ttulo1"/>
    <w:uiPriority w:val="9"/>
    <w:rsid w:val="004C40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Fontepargpadro"/>
    <w:uiPriority w:val="99"/>
    <w:unhideWhenUsed/>
    <w:rsid w:val="004C400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3880"/>
    <w:pPr>
      <w:spacing w:after="160" w:line="259" w:lineRule="auto"/>
      <w:ind w:left="720"/>
      <w:contextualSpacing/>
    </w:pPr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C388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C388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880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C3880"/>
    <w:pPr>
      <w:widowControl w:val="0"/>
      <w:autoSpaceDE w:val="0"/>
      <w:autoSpaceDN w:val="0"/>
      <w:spacing w:line="275" w:lineRule="exact"/>
      <w:ind w:left="583" w:right="575"/>
      <w:jc w:val="center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NormalWeb">
    <w:name w:val="Normal (Web)"/>
    <w:basedOn w:val="Normal"/>
    <w:uiPriority w:val="99"/>
    <w:semiHidden/>
    <w:unhideWhenUsed/>
    <w:rsid w:val="00FC38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C388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6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D5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@unicesumar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Cleiltan Novais da Silva</cp:lastModifiedBy>
  <cp:revision>5</cp:revision>
  <cp:lastPrinted>2024-06-12T21:29:00Z</cp:lastPrinted>
  <dcterms:created xsi:type="dcterms:W3CDTF">2024-06-26T01:30:00Z</dcterms:created>
  <dcterms:modified xsi:type="dcterms:W3CDTF">2024-07-01T18:32:00Z</dcterms:modified>
</cp:coreProperties>
</file>