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794E1B" w:rsidRPr="00794E1B" w:rsidRDefault="00794E1B" w:rsidP="00794E1B">
      <w:pPr>
        <w:pStyle w:val="Ttulo2"/>
        <w:tabs>
          <w:tab w:val="left" w:pos="0"/>
        </w:tabs>
        <w:jc w:val="center"/>
        <w:rPr>
          <w:rFonts w:ascii="Segoe UI" w:hAnsi="Segoe UI" w:cs="Segoe UI"/>
          <w:bCs w:val="0"/>
          <w:i w:val="0"/>
        </w:rPr>
      </w:pPr>
      <w:r w:rsidRPr="00794E1B">
        <w:rPr>
          <w:rFonts w:ascii="Segoe UI" w:hAnsi="Segoe UI" w:cs="Segoe UI"/>
          <w:bCs w:val="0"/>
          <w:i w:val="0"/>
        </w:rPr>
        <w:t xml:space="preserve">RELATÓRIO TÉCNICO </w:t>
      </w:r>
    </w:p>
    <w:p w:rsidR="00794E1B" w:rsidRPr="00794E1B" w:rsidRDefault="00794E1B" w:rsidP="00794E1B">
      <w:pPr>
        <w:pStyle w:val="Cabealho"/>
        <w:shd w:val="clear" w:color="auto" w:fill="8DB3E2" w:themeFill="text2" w:themeFillTint="66"/>
        <w:jc w:val="center"/>
        <w:rPr>
          <w:rFonts w:ascii="Segoe UI" w:hAnsi="Segoe UI" w:cs="Segoe UI"/>
          <w:bCs/>
        </w:rPr>
      </w:pPr>
      <w:r w:rsidRPr="00794E1B">
        <w:rPr>
          <w:rFonts w:ascii="Segoe UI" w:hAnsi="Segoe UI" w:cs="Segoe UI"/>
          <w:bCs/>
        </w:rPr>
        <w:t>Programa de Apoio à Participação em Eventos Científicos</w:t>
      </w:r>
    </w:p>
    <w:p w:rsidR="00794E1B" w:rsidRDefault="00794E1B" w:rsidP="00794E1B">
      <w:pPr>
        <w:pStyle w:val="Cabealh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Beneficiário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professor ou acadêmico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Área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Periodicidade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Abrangência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Período de realização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Local 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(cidade, UF, país)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do(s) trabalho(s) apresentado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(s): </w:t>
            </w:r>
          </w:p>
          <w:p w:rsidR="00794E1B" w:rsidRPr="00794E1B" w:rsidRDefault="00794E1B" w:rsidP="00AB6D5E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título do(s) trabalho(s)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      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Não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Sim. Qual: </w:t>
            </w:r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>(  )</w:t>
            </w:r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ICETI   (  ) </w:t>
            </w:r>
            <w:proofErr w:type="spellStart"/>
            <w:r w:rsidRPr="00794E1B">
              <w:rPr>
                <w:rFonts w:ascii="Segoe UI" w:hAnsi="Segoe UI" w:cs="Segoe UI"/>
                <w:sz w:val="22"/>
                <w:szCs w:val="22"/>
              </w:rPr>
              <w:t>UniCesumar</w:t>
            </w:r>
            <w:proofErr w:type="spell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   (  ) CNPq   (  ) Fundação Araucária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>(  ) Outra. Qual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Faça um texto abordando a importância do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, bem como de sua participação e oportunidades adquiridas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(escrever 4 parágrafos). Esse texto irá para a publicação na internet.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Por favor, não colocar em 1ª pessoa.</w:t>
            </w:r>
          </w:p>
          <w:p w:rsidR="00794E1B" w:rsidRDefault="00794E1B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Informe aqui </w:t>
            </w:r>
          </w:p>
          <w:p w:rsidR="00FA5005" w:rsidRDefault="00C57E8D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Segue abaixo um texto como exemplo:</w:t>
            </w:r>
          </w:p>
          <w:p w:rsidR="00FA5005" w:rsidRPr="007F4843" w:rsidRDefault="00FA5005" w:rsidP="00FA5005">
            <w:pPr>
              <w:shd w:val="clear" w:color="auto" w:fill="FFFFFF"/>
              <w:spacing w:after="225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professora Dra. Isabele Picada Emanuelli, dos Programas de Pós-Graduação de Tecnologias Limpas (PPGTL) e de Ciência, Tecnologia e Segurança Alimentar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, participou, entre 5 e 8 de maio, do 7th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Latin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American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Residue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Workshop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(LAPRW 2019)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realizado em Foz do Iguaçu/PR.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>O 7º LAPRW é um evento anual que neste ano reuniu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profissionais de 32 diferentes países proporcionando interações com renomados pesquisadores da área.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O objetivo principal do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Workshop é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FFFFF"/>
              </w:rPr>
              <w:t xml:space="preserve"> a disseminação de conhecimentos sobre a análise de resíduos de pesticidas e as consequências para os países latino-americano.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Além de participar da programação científica e reunião de grupos de pesquisa, 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. Isabele apresentou dois trabalhos: “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Determination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pesticides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in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raw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milk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by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GC/MS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using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extraction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” (Determinação de pesticidas no leite cru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bovine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por GC / MS usando a extração de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QuEChERS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) e “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Water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quality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assessment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: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hydrosanitary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design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of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the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Campo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river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basin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, Paraná,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Brazil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” (Avaliação da qualidade da água: desenho </w:t>
            </w:r>
            <w:proofErr w:type="spellStart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>hidrossanitário</w:t>
            </w:r>
            <w:proofErr w:type="spellEnd"/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</w:rPr>
              <w:t xml:space="preserve"> da bacia do rio Campo, Paraná, Brasil). Os estudos são r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esultados de investigações dos alunos de mestrado do PPGTL da professora Isabele, da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. </w:t>
            </w:r>
            <w:r w:rsidRPr="007F4843">
              <w:rPr>
                <w:rFonts w:ascii="Arial" w:hAnsi="Arial" w:cs="Arial"/>
                <w:bCs/>
                <w:sz w:val="14"/>
                <w:szCs w:val="14"/>
                <w:highlight w:val="lightGray"/>
                <w:shd w:val="clear" w:color="auto" w:fill="F5F8FA"/>
              </w:rPr>
              <w:t>Maria de Los Angeles Perez Lizama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e do Prof. Dr. </w:t>
            </w: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>José Eduardo Gonçalves, pesquisador do CNPq responsável pelas análises químicas das duas pesquisas.</w:t>
            </w:r>
          </w:p>
          <w:p w:rsidR="00FA5005" w:rsidRPr="007F4843" w:rsidRDefault="00FA5005" w:rsidP="00FA5005">
            <w:pPr>
              <w:pStyle w:val="Cabealho"/>
              <w:spacing w:before="40" w:after="40"/>
              <w:jc w:val="both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  <w:shd w:val="clear" w:color="auto" w:fill="F3F3F3"/>
              </w:rPr>
              <w:t xml:space="preserve"> </w:t>
            </w:r>
          </w:p>
          <w:p w:rsidR="00FA5005" w:rsidRPr="00FA5005" w:rsidRDefault="00FA5005" w:rsidP="00FA5005">
            <w:pPr>
              <w:jc w:val="both"/>
              <w:rPr>
                <w:sz w:val="14"/>
                <w:szCs w:val="14"/>
              </w:rPr>
            </w:pPr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A Prof.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Drª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. Isabele ressaltou que encontros como estes auxiliam para a atualização do conhecimento, forma redes de contatos entre pesquisadores e alunos, sendo fundamental para desenvolver as suas investigações em seu grupo de pesquisa de Biotecnologias sustentáveis. Finalizando, a docente declarou: “A participação de docentes da </w:t>
            </w:r>
            <w:proofErr w:type="spellStart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UniCesumar</w:t>
            </w:r>
            <w:proofErr w:type="spellEnd"/>
            <w:r w:rsidRPr="007F4843">
              <w:rPr>
                <w:rFonts w:ascii="Arial" w:hAnsi="Arial" w:cs="Arial"/>
                <w:sz w:val="14"/>
                <w:szCs w:val="14"/>
                <w:highlight w:val="lightGray"/>
              </w:rPr>
              <w:t>, em eventos da magnitude do workshop latino-americano, é de extrema importância para os Programas de Pós-graduação da IES, pois o evento reuniu renomados especialistas nacionais e internacionais, e órgãos reguladores do governo, proporcionando discussões atualizadas do tema em questão”, concluiu.</w:t>
            </w:r>
          </w:p>
          <w:p w:rsidR="00FA5005" w:rsidRPr="00794E1B" w:rsidRDefault="00FA5005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1B" w:rsidRPr="00794E1B" w:rsidTr="00794E1B">
        <w:trPr>
          <w:cantSplit/>
          <w:trHeight w:val="193"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Cole uma foto de sua participação aqui</w:t>
            </w:r>
            <w:r w:rsidR="00794E1B"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E73BCA" w:rsidP="00757B41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Cole aqui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(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uma foto </w:t>
            </w:r>
            <w:r w:rsidR="00757B41">
              <w:rPr>
                <w:rFonts w:ascii="Segoe UI" w:hAnsi="Segoe UI" w:cs="Segoe UI"/>
                <w:color w:val="0000FF"/>
                <w:sz w:val="22"/>
                <w:szCs w:val="22"/>
              </w:rPr>
              <w:t>na horizontal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para enquadrar melhor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Resultados</w:t>
            </w:r>
            <w:r w:rsidR="004965D1">
              <w:rPr>
                <w:rFonts w:ascii="Segoe UI" w:hAnsi="Segoe UI" w:cs="Segoe UI"/>
                <w:b/>
                <w:sz w:val="22"/>
                <w:szCs w:val="22"/>
              </w:rPr>
              <w:t xml:space="preserve"> 1: Houve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publicações do trabalho em anais do evento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>? Sim ou Não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Pr="00794E1B" w:rsidRDefault="001073E1" w:rsidP="003170E5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Resultados 2: Houve resultado de parceria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s (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ex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: entre coordenação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, Departamento ou IES? </w:t>
            </w:r>
            <w:r w:rsidRPr="001073E1">
              <w:rPr>
                <w:rFonts w:ascii="Segoe UI" w:hAnsi="Segoe UI" w:cs="Segoe UI"/>
                <w:color w:val="3333FF"/>
                <w:sz w:val="22"/>
                <w:szCs w:val="22"/>
              </w:rPr>
              <w:t>Indique o que foi realizado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3170E5" w:rsidRDefault="001073E1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Resultados 3: Houve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plicação prática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na 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Unicesumar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após a participação no 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? Se sim, Qual?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Ex.:  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Mini-Cursos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oferecidos na IES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Palestras proferidas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Reuniões de disseminação do evento e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su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participação com o colegiado</w:t>
            </w:r>
          </w:p>
          <w:p w:rsidR="001073E1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  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Outros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___________________________________________________________________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Default="001073E1" w:rsidP="001073E1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794E1B" w:rsidRPr="00FC25EA" w:rsidRDefault="00794E1B" w:rsidP="00794E1B">
      <w:pPr>
        <w:pStyle w:val="Cabealho"/>
        <w:rPr>
          <w:rFonts w:ascii="Arial" w:hAnsi="Arial" w:cs="Arial"/>
        </w:rPr>
      </w:pPr>
    </w:p>
    <w:p w:rsidR="001073E1" w:rsidRDefault="001073E1" w:rsidP="00794E1B">
      <w:pPr>
        <w:pStyle w:val="Cabealho"/>
        <w:jc w:val="both"/>
        <w:rPr>
          <w:rFonts w:ascii="Arial" w:hAnsi="Arial" w:cs="Arial"/>
          <w:b/>
        </w:rPr>
      </w:pPr>
    </w:p>
    <w:p w:rsidR="00794E1B" w:rsidRPr="00FC25EA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b/>
        </w:rPr>
        <w:t>Local e Data</w:t>
      </w:r>
      <w:r w:rsidRPr="00FC25EA">
        <w:rPr>
          <w:rFonts w:ascii="Arial" w:hAnsi="Arial" w:cs="Arial"/>
        </w:rPr>
        <w:t>: Maringá</w:t>
      </w:r>
      <w:r>
        <w:rPr>
          <w:rFonts w:ascii="Arial" w:hAnsi="Arial" w:cs="Arial"/>
        </w:rPr>
        <w:t xml:space="preserve">/PR, </w:t>
      </w:r>
      <w:r w:rsidR="00755C61">
        <w:rPr>
          <w:rFonts w:ascii="Arial" w:hAnsi="Arial" w:cs="Arial"/>
          <w:u w:val="single"/>
        </w:rPr>
        <w:t xml:space="preserve">dia / mês / </w:t>
      </w:r>
      <w:bookmarkStart w:id="0" w:name="_GoBack"/>
      <w:bookmarkEnd w:id="0"/>
      <w:r w:rsidRPr="006024F7">
        <w:rPr>
          <w:rFonts w:ascii="Arial" w:hAnsi="Arial" w:cs="Arial"/>
          <w:u w:val="single"/>
        </w:rPr>
        <w:t>ano</w:t>
      </w:r>
      <w:r>
        <w:rPr>
          <w:rFonts w:ascii="Arial" w:hAnsi="Arial" w:cs="Arial"/>
        </w:rPr>
        <w:t>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highlight w:val="yellow"/>
        </w:rPr>
        <w:t>Observação:</w:t>
      </w:r>
    </w:p>
    <w:p w:rsidR="00794E1B" w:rsidRPr="00996978" w:rsidRDefault="00794E1B" w:rsidP="00794E1B">
      <w:pPr>
        <w:pStyle w:val="Cabealho"/>
        <w:jc w:val="both"/>
        <w:rPr>
          <w:rFonts w:ascii="Arial" w:hAnsi="Arial" w:cs="Arial"/>
        </w:rPr>
      </w:pPr>
      <w:r w:rsidRPr="00996978">
        <w:rPr>
          <w:rFonts w:ascii="Arial" w:hAnsi="Arial" w:cs="Arial"/>
        </w:rPr>
        <w:t>Anexar uma cópia do certificado de participação e apresentação do trabalho no evento, na página seguinte.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relatório técnico deve ser entregue juntamente com o relatório de prestação de contas abaixo para reembolso das despesas aprovadas.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O relatório de prestação de contas deve vir acompanhado das notas e/ou recibos para o reembolso.</w:t>
      </w:r>
    </w:p>
    <w:p w:rsidR="00794E1B" w:rsidRDefault="00794E1B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50"/>
        <w:gridCol w:w="1228"/>
        <w:gridCol w:w="48"/>
        <w:gridCol w:w="425"/>
        <w:gridCol w:w="2986"/>
        <w:gridCol w:w="841"/>
        <w:gridCol w:w="1075"/>
        <w:gridCol w:w="667"/>
        <w:gridCol w:w="378"/>
        <w:gridCol w:w="1726"/>
        <w:gridCol w:w="230"/>
      </w:tblGrid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74" w:type="dxa"/>
            <w:gridSpan w:val="9"/>
          </w:tcPr>
          <w:p w:rsidR="002B4616" w:rsidRPr="00F26150" w:rsidRDefault="002B4616" w:rsidP="00794E1B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="00794E1B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794E1B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="00794E1B">
              <w:rPr>
                <w:rFonts w:ascii="Segoe UI" w:hAnsi="Segoe UI" w:cs="Segoe UI"/>
                <w:b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="001073E1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  <w:r w:rsidR="00794E1B">
              <w:rPr>
                <w:rFonts w:ascii="Segoe UI" w:hAnsi="Segoe UI" w:cs="Segoe UI"/>
                <w:sz w:val="18"/>
                <w:szCs w:val="18"/>
              </w:rPr>
              <w:t xml:space="preserve"> eletrônico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Taxa de inscrição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Hospedagem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Transporte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R$ 300,00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8B117C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687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4E1096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72"/>
        <w:gridCol w:w="2120"/>
        <w:gridCol w:w="2237"/>
        <w:gridCol w:w="2848"/>
        <w:gridCol w:w="377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A17C14">
      <w:headerReference w:type="default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CE" w:rsidRDefault="003F00CE" w:rsidP="003A06B7">
      <w:r>
        <w:separator/>
      </w:r>
    </w:p>
  </w:endnote>
  <w:endnote w:type="continuationSeparator" w:id="0">
    <w:p w:rsidR="003F00CE" w:rsidRDefault="003F00CE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CE" w:rsidRDefault="003F00CE" w:rsidP="003A06B7">
      <w:r>
        <w:separator/>
      </w:r>
    </w:p>
  </w:footnote>
  <w:footnote w:type="continuationSeparator" w:id="0">
    <w:p w:rsidR="003F00CE" w:rsidRDefault="003F00CE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10357"/>
    <w:rsid w:val="000B3357"/>
    <w:rsid w:val="001073E1"/>
    <w:rsid w:val="00110B9C"/>
    <w:rsid w:val="001F7194"/>
    <w:rsid w:val="002B4616"/>
    <w:rsid w:val="002C201D"/>
    <w:rsid w:val="002E2706"/>
    <w:rsid w:val="003170E5"/>
    <w:rsid w:val="00377528"/>
    <w:rsid w:val="003A06B7"/>
    <w:rsid w:val="003F00CE"/>
    <w:rsid w:val="004965D1"/>
    <w:rsid w:val="004E1096"/>
    <w:rsid w:val="00551C3A"/>
    <w:rsid w:val="00581887"/>
    <w:rsid w:val="005D20A1"/>
    <w:rsid w:val="005E16F4"/>
    <w:rsid w:val="006075C2"/>
    <w:rsid w:val="0064411B"/>
    <w:rsid w:val="006B4B5B"/>
    <w:rsid w:val="006F702C"/>
    <w:rsid w:val="007422B5"/>
    <w:rsid w:val="00755C61"/>
    <w:rsid w:val="00757B41"/>
    <w:rsid w:val="00794E1B"/>
    <w:rsid w:val="007F3463"/>
    <w:rsid w:val="007F4843"/>
    <w:rsid w:val="008464F5"/>
    <w:rsid w:val="008E5264"/>
    <w:rsid w:val="008F6EB5"/>
    <w:rsid w:val="00A10B9E"/>
    <w:rsid w:val="00A17C14"/>
    <w:rsid w:val="00A85C49"/>
    <w:rsid w:val="00AB6D5E"/>
    <w:rsid w:val="00AD0DCE"/>
    <w:rsid w:val="00B12326"/>
    <w:rsid w:val="00B202C1"/>
    <w:rsid w:val="00B962D2"/>
    <w:rsid w:val="00BB0B76"/>
    <w:rsid w:val="00BD7C78"/>
    <w:rsid w:val="00BF328D"/>
    <w:rsid w:val="00C06697"/>
    <w:rsid w:val="00C57E8D"/>
    <w:rsid w:val="00CF2138"/>
    <w:rsid w:val="00CF24CB"/>
    <w:rsid w:val="00E73BCA"/>
    <w:rsid w:val="00EE1833"/>
    <w:rsid w:val="00F26150"/>
    <w:rsid w:val="00F64647"/>
    <w:rsid w:val="00F81FBE"/>
    <w:rsid w:val="00F8473C"/>
    <w:rsid w:val="00F86F8C"/>
    <w:rsid w:val="00FA500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E42D95"/>
  <w15:docId w15:val="{440FD1D8-CCBD-44B0-BB50-01BE636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Rosemeire de Fátima Duartes Factori</cp:lastModifiedBy>
  <cp:revision>15</cp:revision>
  <cp:lastPrinted>2017-01-25T11:19:00Z</cp:lastPrinted>
  <dcterms:created xsi:type="dcterms:W3CDTF">2018-03-12T12:36:00Z</dcterms:created>
  <dcterms:modified xsi:type="dcterms:W3CDTF">2019-06-05T19:05:00Z</dcterms:modified>
</cp:coreProperties>
</file>